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C9759" w14:textId="77777777" w:rsidR="00D924FC" w:rsidRDefault="00D924FC" w:rsidP="00D924FC">
      <w:pPr>
        <w:jc w:val="right"/>
      </w:pPr>
    </w:p>
    <w:p w14:paraId="07C7063B" w14:textId="77777777" w:rsidR="00FD65B7" w:rsidRPr="00FD65B7" w:rsidRDefault="00FD65B7" w:rsidP="00D924FC"/>
    <w:p w14:paraId="7946B130" w14:textId="77777777" w:rsidR="00D924FC" w:rsidRPr="0042087B" w:rsidRDefault="00704D3B" w:rsidP="0042087B">
      <w:pPr>
        <w:jc w:val="center"/>
        <w:rPr>
          <w:rFonts w:cstheme="minorHAnsi"/>
          <w:bCs/>
          <w:sz w:val="24"/>
          <w:szCs w:val="24"/>
        </w:rPr>
      </w:pPr>
      <w:r w:rsidRPr="0042087B">
        <w:rPr>
          <w:rFonts w:cstheme="minorHAnsi"/>
          <w:bCs/>
          <w:sz w:val="24"/>
          <w:szCs w:val="24"/>
        </w:rPr>
        <w:t>EMENDA À LEI ORGÂNICA</w:t>
      </w:r>
      <w:r w:rsidR="00131BBE" w:rsidRPr="0042087B">
        <w:rPr>
          <w:rFonts w:cstheme="minorHAnsi"/>
          <w:bCs/>
          <w:sz w:val="24"/>
          <w:szCs w:val="24"/>
        </w:rPr>
        <w:t xml:space="preserve"> </w:t>
      </w:r>
      <w:r w:rsidR="00D924FC" w:rsidRPr="0042087B">
        <w:rPr>
          <w:rFonts w:cstheme="minorHAnsi"/>
          <w:bCs/>
          <w:sz w:val="24"/>
          <w:szCs w:val="24"/>
        </w:rPr>
        <w:t xml:space="preserve">Nº </w:t>
      </w:r>
      <w:r w:rsidRPr="0042087B">
        <w:rPr>
          <w:rFonts w:cstheme="minorHAnsi"/>
          <w:bCs/>
          <w:sz w:val="24"/>
          <w:szCs w:val="24"/>
        </w:rPr>
        <w:t>0</w:t>
      </w:r>
      <w:r w:rsidR="00A534C1" w:rsidRPr="0042087B">
        <w:rPr>
          <w:rFonts w:cstheme="minorHAnsi"/>
          <w:bCs/>
          <w:sz w:val="24"/>
          <w:szCs w:val="24"/>
        </w:rPr>
        <w:t>4</w:t>
      </w:r>
      <w:r w:rsidR="00D924FC" w:rsidRPr="0042087B">
        <w:rPr>
          <w:rFonts w:cstheme="minorHAnsi"/>
          <w:bCs/>
          <w:sz w:val="24"/>
          <w:szCs w:val="24"/>
        </w:rPr>
        <w:t xml:space="preserve"> DE </w:t>
      </w:r>
      <w:r w:rsidR="004A2A93" w:rsidRPr="0042087B">
        <w:rPr>
          <w:rFonts w:cstheme="minorHAnsi"/>
          <w:bCs/>
          <w:sz w:val="24"/>
          <w:szCs w:val="24"/>
        </w:rPr>
        <w:t>1</w:t>
      </w:r>
      <w:r w:rsidR="00A534C1" w:rsidRPr="0042087B">
        <w:rPr>
          <w:rFonts w:cstheme="minorHAnsi"/>
          <w:bCs/>
          <w:sz w:val="24"/>
          <w:szCs w:val="24"/>
        </w:rPr>
        <w:t>0</w:t>
      </w:r>
      <w:r w:rsidR="00D924FC" w:rsidRPr="0042087B">
        <w:rPr>
          <w:rFonts w:cstheme="minorHAnsi"/>
          <w:bCs/>
          <w:sz w:val="24"/>
          <w:szCs w:val="24"/>
        </w:rPr>
        <w:t xml:space="preserve"> DE </w:t>
      </w:r>
      <w:r w:rsidR="00A534C1" w:rsidRPr="0042087B">
        <w:rPr>
          <w:rFonts w:cstheme="minorHAnsi"/>
          <w:bCs/>
          <w:sz w:val="24"/>
          <w:szCs w:val="24"/>
        </w:rPr>
        <w:t>AGOSTO</w:t>
      </w:r>
      <w:r w:rsidR="00D924FC" w:rsidRPr="0042087B">
        <w:rPr>
          <w:rFonts w:cstheme="minorHAnsi"/>
          <w:bCs/>
          <w:sz w:val="24"/>
          <w:szCs w:val="24"/>
        </w:rPr>
        <w:t xml:space="preserve"> DE 20</w:t>
      </w:r>
      <w:r w:rsidR="005A6ADE" w:rsidRPr="0042087B">
        <w:rPr>
          <w:rFonts w:cstheme="minorHAnsi"/>
          <w:bCs/>
          <w:sz w:val="24"/>
          <w:szCs w:val="24"/>
        </w:rPr>
        <w:t>2</w:t>
      </w:r>
      <w:r w:rsidR="004B2CD6" w:rsidRPr="0042087B">
        <w:rPr>
          <w:rFonts w:cstheme="minorHAnsi"/>
          <w:bCs/>
          <w:sz w:val="24"/>
          <w:szCs w:val="24"/>
        </w:rPr>
        <w:t>3</w:t>
      </w:r>
    </w:p>
    <w:p w14:paraId="280881A4" w14:textId="77777777" w:rsidR="00131BBE" w:rsidRPr="0042087B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69622626" w14:textId="77777777" w:rsidR="00131BBE" w:rsidRPr="0042087B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755E7B22" w14:textId="77777777" w:rsidR="004A2A93" w:rsidRPr="0042087B" w:rsidRDefault="00A534C1" w:rsidP="00A534C1">
      <w:pPr>
        <w:shd w:val="clear" w:color="auto" w:fill="FFFFFF"/>
        <w:ind w:left="3540"/>
        <w:jc w:val="both"/>
        <w:rPr>
          <w:rFonts w:cstheme="minorHAnsi"/>
          <w:b/>
          <w:sz w:val="24"/>
          <w:szCs w:val="24"/>
        </w:rPr>
      </w:pPr>
      <w:r w:rsidRPr="0042087B">
        <w:rPr>
          <w:rFonts w:cstheme="minorHAnsi"/>
          <w:b/>
          <w:bCs/>
          <w:sz w:val="24"/>
          <w:szCs w:val="24"/>
          <w:shd w:val="clear" w:color="auto" w:fill="FFFFFF"/>
        </w:rPr>
        <w:t>Altera dispositivos da Lei Orgânica</w:t>
      </w:r>
      <w:r w:rsidR="00D01606" w:rsidRPr="0042087B">
        <w:rPr>
          <w:rFonts w:cstheme="minorHAnsi"/>
          <w:b/>
          <w:bCs/>
          <w:sz w:val="24"/>
          <w:szCs w:val="24"/>
          <w:shd w:val="clear" w:color="auto" w:fill="FFFFFF"/>
        </w:rPr>
        <w:t xml:space="preserve"> Municipal</w:t>
      </w:r>
      <w:r w:rsidRPr="0042087B">
        <w:rPr>
          <w:rFonts w:cstheme="minorHAnsi"/>
          <w:b/>
          <w:bCs/>
          <w:sz w:val="24"/>
          <w:szCs w:val="24"/>
          <w:shd w:val="clear" w:color="auto" w:fill="FFFFFF"/>
        </w:rPr>
        <w:t xml:space="preserve"> que especifica.</w:t>
      </w:r>
    </w:p>
    <w:p w14:paraId="44A6C6CE" w14:textId="77777777" w:rsidR="00131BBE" w:rsidRPr="0042087B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4D25A5A0" w14:textId="77777777" w:rsidR="00131BBE" w:rsidRPr="0042087B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384FCE55" w14:textId="77777777" w:rsidR="004A2A93" w:rsidRPr="0042087B" w:rsidRDefault="004A2A93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bookmarkStart w:id="0" w:name="3848"/>
      <w:bookmarkStart w:id="1" w:name="3849"/>
      <w:bookmarkEnd w:id="0"/>
      <w:bookmarkEnd w:id="1"/>
      <w:r w:rsidRPr="0042087B">
        <w:rPr>
          <w:rFonts w:cstheme="minorHAnsi"/>
          <w:sz w:val="24"/>
          <w:szCs w:val="24"/>
        </w:rPr>
        <w:t>A CÂMARA MUNICIPAL DE SAPELÓPOLIS aprova e a sua MESA promulga a seguinte emenda ao texto da Lei Orgânica.</w:t>
      </w:r>
    </w:p>
    <w:p w14:paraId="68AB593C" w14:textId="77777777" w:rsidR="00314F7F" w:rsidRPr="0042087B" w:rsidRDefault="00314F7F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</w:p>
    <w:p w14:paraId="108B4225" w14:textId="644821CB" w:rsidR="00A534C1" w:rsidRDefault="00A534C1" w:rsidP="004B2CD6">
      <w:pPr>
        <w:spacing w:after="0" w:line="240" w:lineRule="auto"/>
        <w:rPr>
          <w:rFonts w:cstheme="minorHAnsi"/>
          <w:sz w:val="24"/>
          <w:szCs w:val="24"/>
        </w:rPr>
      </w:pPr>
      <w:bookmarkStart w:id="2" w:name="3277"/>
      <w:bookmarkStart w:id="3" w:name="3856"/>
      <w:r w:rsidRPr="0042087B">
        <w:rPr>
          <w:rFonts w:cstheme="minorHAnsi"/>
          <w:sz w:val="24"/>
          <w:szCs w:val="24"/>
        </w:rPr>
        <w:t>Art. 1º.</w:t>
      </w:r>
      <w:bookmarkEnd w:id="2"/>
      <w:r w:rsidRPr="0042087B">
        <w:rPr>
          <w:rFonts w:cstheme="minorHAnsi"/>
          <w:sz w:val="24"/>
          <w:szCs w:val="24"/>
        </w:rPr>
        <w:t>  Os dispositivos abaixo, todos da Lei Orgânica Municipal, passam a vigorar com a</w:t>
      </w:r>
      <w:r w:rsidR="0042087B">
        <w:rPr>
          <w:rFonts w:cstheme="minorHAnsi"/>
          <w:sz w:val="24"/>
          <w:szCs w:val="24"/>
        </w:rPr>
        <w:t>s</w:t>
      </w:r>
      <w:r w:rsidRPr="0042087B">
        <w:rPr>
          <w:rFonts w:cstheme="minorHAnsi"/>
          <w:sz w:val="24"/>
          <w:szCs w:val="24"/>
        </w:rPr>
        <w:t xml:space="preserve"> seguinte</w:t>
      </w:r>
      <w:r w:rsidR="0042087B">
        <w:rPr>
          <w:rFonts w:cstheme="minorHAnsi"/>
          <w:sz w:val="24"/>
          <w:szCs w:val="24"/>
        </w:rPr>
        <w:t>s</w:t>
      </w:r>
      <w:r w:rsidRPr="0042087B">
        <w:rPr>
          <w:rFonts w:cstheme="minorHAnsi"/>
          <w:sz w:val="24"/>
          <w:szCs w:val="24"/>
        </w:rPr>
        <w:t xml:space="preserve"> </w:t>
      </w:r>
      <w:r w:rsidR="0042087B">
        <w:rPr>
          <w:rFonts w:cstheme="minorHAnsi"/>
          <w:sz w:val="24"/>
          <w:szCs w:val="24"/>
        </w:rPr>
        <w:t>alterações</w:t>
      </w:r>
      <w:r w:rsidRPr="0042087B">
        <w:rPr>
          <w:rFonts w:cstheme="minorHAnsi"/>
          <w:sz w:val="24"/>
          <w:szCs w:val="24"/>
        </w:rPr>
        <w:t>:</w:t>
      </w:r>
    </w:p>
    <w:p w14:paraId="1637B2C6" w14:textId="77777777" w:rsidR="00F76F38" w:rsidRDefault="00F76F38" w:rsidP="004B2CD6">
      <w:pPr>
        <w:spacing w:after="0" w:line="240" w:lineRule="auto"/>
        <w:rPr>
          <w:rFonts w:cstheme="minorHAnsi"/>
          <w:sz w:val="24"/>
          <w:szCs w:val="24"/>
        </w:rPr>
      </w:pPr>
    </w:p>
    <w:p w14:paraId="20EBC57C" w14:textId="77777777" w:rsidR="00F76F38" w:rsidRDefault="00F76F38" w:rsidP="004B2CD6">
      <w:pPr>
        <w:spacing w:after="0" w:line="240" w:lineRule="auto"/>
        <w:rPr>
          <w:rFonts w:cstheme="minorHAnsi"/>
          <w:sz w:val="24"/>
          <w:szCs w:val="24"/>
        </w:rPr>
      </w:pPr>
    </w:p>
    <w:p w14:paraId="571B80E7" w14:textId="77777777" w:rsidR="00F76F38" w:rsidRPr="002537B8" w:rsidRDefault="00F76F38" w:rsidP="00F76F38">
      <w:pPr>
        <w:shd w:val="clear" w:color="auto" w:fill="FFFFFF"/>
        <w:ind w:left="426"/>
        <w:jc w:val="both"/>
        <w:rPr>
          <w:rFonts w:cstheme="minorHAnsi"/>
          <w:bCs/>
          <w:sz w:val="24"/>
          <w:szCs w:val="24"/>
        </w:rPr>
      </w:pPr>
      <w:bookmarkStart w:id="4" w:name="1856"/>
      <w:r w:rsidRPr="002537B8">
        <w:rPr>
          <w:rFonts w:cstheme="minorHAnsi"/>
          <w:bCs/>
          <w:sz w:val="24"/>
          <w:szCs w:val="24"/>
        </w:rPr>
        <w:t>“</w:t>
      </w:r>
      <w:hyperlink r:id="rId8" w:anchor="1856" w:history="1">
        <w:r w:rsidRPr="002537B8">
          <w:rPr>
            <w:rFonts w:cstheme="minorHAnsi"/>
            <w:bCs/>
            <w:sz w:val="24"/>
            <w:szCs w:val="24"/>
          </w:rPr>
          <w:t>Art. 3º</w:t>
        </w:r>
      </w:hyperlink>
      <w:bookmarkEnd w:id="4"/>
      <w:r w:rsidRPr="002537B8">
        <w:rPr>
          <w:rFonts w:cstheme="minorHAnsi"/>
          <w:bCs/>
          <w:sz w:val="24"/>
          <w:szCs w:val="24"/>
        </w:rPr>
        <w:t>   São símbolos do Município: a bandeira, o hino, o hino à   bandeira e o brasão, que representam a sua cultura e a sua história”.</w:t>
      </w:r>
      <w:r>
        <w:rPr>
          <w:rFonts w:cstheme="minorHAnsi"/>
          <w:bCs/>
          <w:sz w:val="24"/>
          <w:szCs w:val="24"/>
        </w:rPr>
        <w:t xml:space="preserve"> </w:t>
      </w:r>
      <w:r w:rsidRPr="002537B8">
        <w:rPr>
          <w:rFonts w:cstheme="minorHAnsi"/>
          <w:bCs/>
          <w:sz w:val="24"/>
          <w:szCs w:val="24"/>
        </w:rPr>
        <w:t>(NR)</w:t>
      </w:r>
    </w:p>
    <w:p w14:paraId="497535C5" w14:textId="77777777" w:rsidR="00A534C1" w:rsidRDefault="00A534C1" w:rsidP="00A534C1">
      <w:pPr>
        <w:shd w:val="clear" w:color="auto" w:fill="FFFFFF"/>
        <w:spacing w:after="0" w:line="240" w:lineRule="auto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1DFDE765" w14:textId="77777777" w:rsidR="00F76F38" w:rsidRDefault="00F76F38" w:rsidP="00F76F38">
      <w:pPr>
        <w:shd w:val="clear" w:color="auto" w:fill="FFFFFF"/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“A</w:t>
      </w:r>
      <w:r w:rsidRPr="001510D0">
        <w:rPr>
          <w:rFonts w:cstheme="minorHAnsi"/>
          <w:sz w:val="24"/>
          <w:szCs w:val="24"/>
        </w:rPr>
        <w:t>rt. 7º</w:t>
      </w:r>
      <w:r>
        <w:rPr>
          <w:rFonts w:cstheme="minorHAnsi"/>
          <w:sz w:val="24"/>
          <w:szCs w:val="24"/>
        </w:rPr>
        <w:t xml:space="preserve"> (Revogado)”</w:t>
      </w:r>
    </w:p>
    <w:p w14:paraId="30A2BFAB" w14:textId="77777777" w:rsidR="00F76F38" w:rsidRDefault="00F76F38" w:rsidP="00F76F38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6E9FE2E0" w14:textId="77777777" w:rsidR="00F76F38" w:rsidRDefault="00F76F38" w:rsidP="00F76F38">
      <w:pPr>
        <w:shd w:val="clear" w:color="auto" w:fill="FFFFFF"/>
        <w:spacing w:after="0" w:line="240" w:lineRule="auto"/>
        <w:ind w:firstLine="42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“Art. 8º .................................</w:t>
      </w:r>
    </w:p>
    <w:p w14:paraId="06CFB0D3" w14:textId="77777777" w:rsidR="00F76F38" w:rsidRDefault="00F76F38" w:rsidP="00F76F38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68BF5575" w14:textId="77777777" w:rsidR="00F76F38" w:rsidRDefault="00F76F38" w:rsidP="00F76F38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</w:t>
      </w:r>
      <w:r w:rsidRPr="001510D0">
        <w:rPr>
          <w:rFonts w:cstheme="minorHAnsi"/>
          <w:sz w:val="24"/>
          <w:szCs w:val="24"/>
        </w:rPr>
        <w:t xml:space="preserve">III </w:t>
      </w:r>
      <w:r>
        <w:rPr>
          <w:rFonts w:cstheme="minorHAnsi"/>
          <w:sz w:val="24"/>
          <w:szCs w:val="24"/>
        </w:rPr>
        <w:t>– (Revogado)</w:t>
      </w:r>
    </w:p>
    <w:p w14:paraId="0F3E5C4C" w14:textId="77777777" w:rsidR="00F76F38" w:rsidRDefault="00F76F38" w:rsidP="00F76F38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IV – (Revogado)</w:t>
      </w:r>
    </w:p>
    <w:p w14:paraId="66678D93" w14:textId="77777777" w:rsidR="00F76F38" w:rsidRPr="001510D0" w:rsidRDefault="00F76F38" w:rsidP="00F76F38">
      <w:pPr>
        <w:shd w:val="clear" w:color="auto" w:fill="FFFFFF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.....................................”</w:t>
      </w:r>
    </w:p>
    <w:p w14:paraId="42E67406" w14:textId="77777777" w:rsidR="00F76F38" w:rsidRPr="0042087B" w:rsidRDefault="00F76F38" w:rsidP="00A534C1">
      <w:pPr>
        <w:shd w:val="clear" w:color="auto" w:fill="FFFFFF"/>
        <w:spacing w:after="0" w:line="240" w:lineRule="auto"/>
        <w:rPr>
          <w:rFonts w:eastAsia="Times New Roman" w:cstheme="minorHAnsi"/>
          <w:color w:val="212529"/>
          <w:sz w:val="24"/>
          <w:szCs w:val="24"/>
          <w:lang w:eastAsia="pt-BR"/>
        </w:rPr>
      </w:pPr>
    </w:p>
    <w:p w14:paraId="309CA67A" w14:textId="7D57C523" w:rsidR="004B2CD6" w:rsidRDefault="00D16B66" w:rsidP="00BD35D0">
      <w:pPr>
        <w:shd w:val="clear" w:color="auto" w:fill="FFFFFF"/>
        <w:ind w:left="567"/>
        <w:jc w:val="both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“</w:t>
      </w:r>
      <w:r w:rsidR="00A026E7" w:rsidRPr="0042087B">
        <w:rPr>
          <w:rFonts w:cstheme="minorHAnsi"/>
          <w:sz w:val="24"/>
          <w:szCs w:val="24"/>
        </w:rPr>
        <w:t>Art. 9°................................</w:t>
      </w:r>
    </w:p>
    <w:p w14:paraId="4822ED85" w14:textId="6FD27AC5" w:rsidR="007E4061" w:rsidRPr="0042087B" w:rsidRDefault="007E4061" w:rsidP="00BD35D0">
      <w:pPr>
        <w:shd w:val="clear" w:color="auto" w:fill="FFFFFF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...........................................</w:t>
      </w:r>
    </w:p>
    <w:p w14:paraId="04AB5CFB" w14:textId="77777777" w:rsidR="00A026E7" w:rsidRDefault="00A026E7" w:rsidP="00BD35D0">
      <w:pPr>
        <w:ind w:left="567"/>
        <w:jc w:val="both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 xml:space="preserve">  III  –  criar distinções ou preferências entre </w:t>
      </w:r>
      <w:proofErr w:type="spellStart"/>
      <w:r w:rsidRPr="0042087B">
        <w:rPr>
          <w:rFonts w:cstheme="minorHAnsi"/>
          <w:sz w:val="24"/>
          <w:szCs w:val="24"/>
        </w:rPr>
        <w:t>sapelopenses</w:t>
      </w:r>
      <w:proofErr w:type="spellEnd"/>
      <w:r w:rsidRPr="0042087B">
        <w:rPr>
          <w:rFonts w:cstheme="minorHAnsi"/>
          <w:sz w:val="24"/>
          <w:szCs w:val="24"/>
        </w:rPr>
        <w:t>;</w:t>
      </w:r>
    </w:p>
    <w:p w14:paraId="19D8E497" w14:textId="4A803E65" w:rsidR="00DA03E3" w:rsidRPr="0042087B" w:rsidRDefault="00DA03E3" w:rsidP="00BD35D0">
      <w:pPr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...........................................</w:t>
      </w:r>
    </w:p>
    <w:p w14:paraId="3D1AC7AD" w14:textId="77777777" w:rsidR="00A026E7" w:rsidRPr="0042087B" w:rsidRDefault="00A026E7" w:rsidP="00BD35D0">
      <w:pPr>
        <w:ind w:left="567"/>
        <w:jc w:val="both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 xml:space="preserve">  V – ..............</w:t>
      </w:r>
      <w:r w:rsidR="00423EEA" w:rsidRPr="0042087B">
        <w:rPr>
          <w:rFonts w:cstheme="minorHAnsi"/>
          <w:sz w:val="24"/>
          <w:szCs w:val="24"/>
        </w:rPr>
        <w:t>....................</w:t>
      </w:r>
    </w:p>
    <w:p w14:paraId="228605C4" w14:textId="0A97F105" w:rsidR="00C73383" w:rsidRPr="00C73383" w:rsidRDefault="00A026E7" w:rsidP="00C73383">
      <w:pPr>
        <w:pStyle w:val="PargrafodaLista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C73383">
        <w:rPr>
          <w:rFonts w:cstheme="minorHAnsi"/>
          <w:sz w:val="24"/>
          <w:szCs w:val="24"/>
        </w:rPr>
        <w:t>No que concerne aos eventos geradores ocorridos previamente ao início da vigência da lei que os estabeleceu ou ampliou</w:t>
      </w:r>
      <w:r w:rsidR="0042087B" w:rsidRPr="00C73383">
        <w:rPr>
          <w:rFonts w:cstheme="minorHAnsi"/>
          <w:sz w:val="24"/>
          <w:szCs w:val="24"/>
        </w:rPr>
        <w:t xml:space="preserve">; </w:t>
      </w:r>
    </w:p>
    <w:p w14:paraId="476AFE0E" w14:textId="7EBD3D7B" w:rsidR="00A026E7" w:rsidRDefault="00C73383" w:rsidP="00C73383">
      <w:pPr>
        <w:ind w:left="750"/>
        <w:jc w:val="both"/>
        <w:rPr>
          <w:rFonts w:cstheme="minorHAnsi"/>
          <w:sz w:val="24"/>
          <w:szCs w:val="24"/>
        </w:rPr>
      </w:pPr>
      <w:r w:rsidRPr="00C73383">
        <w:rPr>
          <w:rFonts w:cstheme="minorHAnsi"/>
          <w:sz w:val="24"/>
          <w:szCs w:val="24"/>
        </w:rPr>
        <w:t xml:space="preserve">..................................” </w:t>
      </w:r>
      <w:r w:rsidR="0042087B" w:rsidRPr="00C73383">
        <w:rPr>
          <w:rFonts w:cstheme="minorHAnsi"/>
          <w:sz w:val="24"/>
          <w:szCs w:val="24"/>
        </w:rPr>
        <w:t>(NR)</w:t>
      </w:r>
    </w:p>
    <w:p w14:paraId="0279F04A" w14:textId="77777777" w:rsidR="00F76F38" w:rsidRDefault="00F76F38" w:rsidP="00C73383">
      <w:pPr>
        <w:ind w:left="750"/>
        <w:jc w:val="both"/>
        <w:rPr>
          <w:rFonts w:cstheme="minorHAnsi"/>
          <w:sz w:val="24"/>
          <w:szCs w:val="24"/>
        </w:rPr>
      </w:pPr>
    </w:p>
    <w:p w14:paraId="03E77EBF" w14:textId="77777777" w:rsidR="00F76F38" w:rsidRDefault="00F76F38" w:rsidP="00C73383">
      <w:pPr>
        <w:ind w:left="750"/>
        <w:jc w:val="both"/>
        <w:rPr>
          <w:rFonts w:cstheme="minorHAnsi"/>
          <w:sz w:val="24"/>
          <w:szCs w:val="24"/>
        </w:rPr>
      </w:pPr>
    </w:p>
    <w:p w14:paraId="14363E34" w14:textId="77777777" w:rsidR="00F76F38" w:rsidRPr="00C73383" w:rsidRDefault="00F76F38" w:rsidP="00C73383">
      <w:pPr>
        <w:ind w:left="750"/>
        <w:jc w:val="both"/>
        <w:rPr>
          <w:rFonts w:cstheme="minorHAnsi"/>
          <w:sz w:val="24"/>
          <w:szCs w:val="24"/>
        </w:rPr>
      </w:pPr>
    </w:p>
    <w:p w14:paraId="6EA1407D" w14:textId="222B841B" w:rsidR="004B2CD6" w:rsidRDefault="007E4061" w:rsidP="00BD35D0">
      <w:pPr>
        <w:shd w:val="clear" w:color="auto" w:fill="FFFFFF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A026E7" w:rsidRPr="0042087B">
        <w:rPr>
          <w:rFonts w:cstheme="minorHAnsi"/>
          <w:sz w:val="24"/>
          <w:szCs w:val="24"/>
        </w:rPr>
        <w:t>Art. 11</w:t>
      </w:r>
      <w:r w:rsidR="00301F88" w:rsidRPr="0042087B">
        <w:rPr>
          <w:rFonts w:cstheme="minorHAnsi"/>
          <w:sz w:val="24"/>
          <w:szCs w:val="24"/>
        </w:rPr>
        <w:t>.</w:t>
      </w:r>
      <w:r w:rsidR="00A026E7" w:rsidRPr="0042087B">
        <w:rPr>
          <w:rFonts w:cstheme="minorHAnsi"/>
          <w:sz w:val="24"/>
          <w:szCs w:val="24"/>
        </w:rPr>
        <w:t xml:space="preserve"> .............................</w:t>
      </w:r>
    </w:p>
    <w:p w14:paraId="61AF14F1" w14:textId="1C5FDCF0" w:rsidR="007E4061" w:rsidRPr="0042087B" w:rsidRDefault="007E4061" w:rsidP="00BD35D0">
      <w:pPr>
        <w:shd w:val="clear" w:color="auto" w:fill="FFFFFF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...........................................</w:t>
      </w:r>
    </w:p>
    <w:p w14:paraId="5C7E6C33" w14:textId="4270C592" w:rsidR="007D21D0" w:rsidRDefault="00A026E7" w:rsidP="00BD35D0">
      <w:pPr>
        <w:ind w:left="567"/>
        <w:jc w:val="both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§</w:t>
      </w:r>
      <w:r w:rsidR="00314F7F" w:rsidRPr="0042087B">
        <w:rPr>
          <w:rFonts w:cstheme="minorHAnsi"/>
          <w:sz w:val="24"/>
          <w:szCs w:val="24"/>
        </w:rPr>
        <w:t>3</w:t>
      </w:r>
      <w:r w:rsidR="0042087B">
        <w:rPr>
          <w:rFonts w:cstheme="minorHAnsi"/>
          <w:sz w:val="24"/>
          <w:szCs w:val="24"/>
        </w:rPr>
        <w:t>º</w:t>
      </w:r>
      <w:r w:rsidRPr="0042087B">
        <w:rPr>
          <w:rFonts w:cstheme="minorHAnsi"/>
          <w:sz w:val="24"/>
          <w:szCs w:val="24"/>
        </w:rPr>
        <w:t xml:space="preserve">  (</w:t>
      </w:r>
      <w:r w:rsidR="003B2AAA">
        <w:rPr>
          <w:rFonts w:cstheme="minorHAnsi"/>
          <w:sz w:val="24"/>
          <w:szCs w:val="24"/>
        </w:rPr>
        <w:t>R</w:t>
      </w:r>
      <w:r w:rsidRPr="0042087B">
        <w:rPr>
          <w:rFonts w:cstheme="minorHAnsi"/>
          <w:sz w:val="24"/>
          <w:szCs w:val="24"/>
        </w:rPr>
        <w:t>evogado)</w:t>
      </w:r>
    </w:p>
    <w:p w14:paraId="3B3400B5" w14:textId="347F0C75" w:rsidR="00A026E7" w:rsidRDefault="007D21D0" w:rsidP="00BD35D0">
      <w:pPr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</w:t>
      </w:r>
      <w:r w:rsidR="00286CFA">
        <w:rPr>
          <w:rFonts w:cstheme="minorHAnsi"/>
          <w:sz w:val="24"/>
          <w:szCs w:val="24"/>
        </w:rPr>
        <w:t>...........</w:t>
      </w:r>
      <w:r>
        <w:rPr>
          <w:rFonts w:cstheme="minorHAnsi"/>
          <w:sz w:val="24"/>
          <w:szCs w:val="24"/>
        </w:rPr>
        <w:t>.............</w:t>
      </w:r>
      <w:r w:rsidR="007E4061">
        <w:rPr>
          <w:rFonts w:cstheme="minorHAnsi"/>
          <w:sz w:val="24"/>
          <w:szCs w:val="24"/>
        </w:rPr>
        <w:t>”</w:t>
      </w:r>
    </w:p>
    <w:p w14:paraId="2B497D0B" w14:textId="77777777" w:rsidR="00F76F38" w:rsidRPr="0042087B" w:rsidRDefault="00F76F38" w:rsidP="00BD35D0">
      <w:pPr>
        <w:ind w:left="567"/>
        <w:jc w:val="both"/>
        <w:rPr>
          <w:rFonts w:cstheme="minorHAnsi"/>
          <w:sz w:val="24"/>
          <w:szCs w:val="24"/>
        </w:rPr>
      </w:pPr>
    </w:p>
    <w:p w14:paraId="550BFEFD" w14:textId="25A11C0F" w:rsidR="00314F7F" w:rsidRDefault="007E4061" w:rsidP="00314F7F">
      <w:pPr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“</w:t>
      </w:r>
      <w:r w:rsidR="00314F7F" w:rsidRPr="0042087B">
        <w:rPr>
          <w:rFonts w:cstheme="minorHAnsi"/>
          <w:sz w:val="24"/>
          <w:szCs w:val="24"/>
        </w:rPr>
        <w:t>Art. 1</w:t>
      </w:r>
      <w:r w:rsidR="00DC7F56">
        <w:rPr>
          <w:rFonts w:cstheme="minorHAnsi"/>
          <w:sz w:val="24"/>
          <w:szCs w:val="24"/>
        </w:rPr>
        <w:t>4</w:t>
      </w:r>
      <w:r w:rsidR="00314F7F" w:rsidRPr="0042087B">
        <w:rPr>
          <w:rFonts w:cstheme="minorHAnsi"/>
          <w:sz w:val="24"/>
          <w:szCs w:val="24"/>
        </w:rPr>
        <w:t>.   ...........</w:t>
      </w:r>
      <w:r w:rsidR="002F2701" w:rsidRPr="0042087B">
        <w:rPr>
          <w:rFonts w:cstheme="minorHAnsi"/>
          <w:sz w:val="24"/>
          <w:szCs w:val="24"/>
        </w:rPr>
        <w:t>..............</w:t>
      </w:r>
    </w:p>
    <w:p w14:paraId="48420494" w14:textId="2A1826C1" w:rsidR="00314F7F" w:rsidRPr="0042087B" w:rsidRDefault="00314F7F" w:rsidP="00314F7F">
      <w:pPr>
        <w:ind w:left="993"/>
        <w:jc w:val="both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Parágrafo Único. Nos casos em que as Constituições Federal e Estadual, bem como esta lei, estabelecerem requisitos distintos para a aprovação de determinadas deliberações da Câmara, tais regras específicas deverão ser observadas, prevalecendo sobre o disposto no caput deste artigo</w:t>
      </w:r>
      <w:r w:rsidR="007E4061">
        <w:rPr>
          <w:rFonts w:cstheme="minorHAnsi"/>
          <w:sz w:val="24"/>
          <w:szCs w:val="24"/>
        </w:rPr>
        <w:t>”. (NR)</w:t>
      </w:r>
    </w:p>
    <w:p w14:paraId="20266A2C" w14:textId="77777777" w:rsidR="004A2A93" w:rsidRPr="0042087B" w:rsidRDefault="004A2A93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Art. 2º.</w:t>
      </w:r>
      <w:bookmarkEnd w:id="3"/>
      <w:r w:rsidRPr="0042087B">
        <w:rPr>
          <w:rFonts w:cstheme="minorHAnsi"/>
          <w:sz w:val="24"/>
          <w:szCs w:val="24"/>
        </w:rPr>
        <w:t>   Esta emenda entra em vigor na data de sua publicação.</w:t>
      </w:r>
    </w:p>
    <w:p w14:paraId="7CC3CE5B" w14:textId="77777777" w:rsidR="005629B1" w:rsidRPr="0042087B" w:rsidRDefault="005629B1" w:rsidP="00D924FC">
      <w:pPr>
        <w:ind w:left="708"/>
        <w:jc w:val="both"/>
        <w:rPr>
          <w:rFonts w:cstheme="minorHAnsi"/>
          <w:sz w:val="24"/>
          <w:szCs w:val="24"/>
        </w:rPr>
      </w:pPr>
    </w:p>
    <w:p w14:paraId="7ED077FC" w14:textId="77777777" w:rsidR="009815FD" w:rsidRPr="0042087B" w:rsidRDefault="00540DF3" w:rsidP="00752FD6">
      <w:pPr>
        <w:ind w:left="708"/>
        <w:jc w:val="center"/>
        <w:rPr>
          <w:rFonts w:cstheme="minorHAnsi"/>
          <w:sz w:val="24"/>
          <w:szCs w:val="24"/>
        </w:rPr>
      </w:pPr>
      <w:proofErr w:type="spellStart"/>
      <w:r w:rsidRPr="0042087B">
        <w:rPr>
          <w:rFonts w:cstheme="minorHAnsi"/>
          <w:sz w:val="24"/>
          <w:szCs w:val="24"/>
        </w:rPr>
        <w:t>Sapelópolis</w:t>
      </w:r>
      <w:proofErr w:type="spellEnd"/>
      <w:r w:rsidR="00410D21" w:rsidRPr="0042087B">
        <w:rPr>
          <w:rFonts w:cstheme="minorHAnsi"/>
          <w:sz w:val="24"/>
          <w:szCs w:val="24"/>
        </w:rPr>
        <w:t>,</w:t>
      </w:r>
      <w:r w:rsidR="003D3A7F" w:rsidRPr="0042087B">
        <w:rPr>
          <w:rFonts w:cstheme="minorHAnsi"/>
          <w:sz w:val="24"/>
          <w:szCs w:val="24"/>
        </w:rPr>
        <w:t xml:space="preserve"> </w:t>
      </w:r>
      <w:r w:rsidR="004B2CD6" w:rsidRPr="0042087B">
        <w:rPr>
          <w:rFonts w:cstheme="minorHAnsi"/>
          <w:sz w:val="24"/>
          <w:szCs w:val="24"/>
        </w:rPr>
        <w:t>10 de agosto</w:t>
      </w:r>
      <w:r w:rsidR="004A2A93" w:rsidRPr="0042087B">
        <w:rPr>
          <w:rFonts w:cstheme="minorHAnsi"/>
          <w:sz w:val="24"/>
          <w:szCs w:val="24"/>
        </w:rPr>
        <w:t xml:space="preserve"> </w:t>
      </w:r>
      <w:r w:rsidR="00410D21" w:rsidRPr="0042087B">
        <w:rPr>
          <w:rFonts w:cstheme="minorHAnsi"/>
          <w:sz w:val="24"/>
          <w:szCs w:val="24"/>
        </w:rPr>
        <w:t>de 20</w:t>
      </w:r>
      <w:r w:rsidR="00D175BC" w:rsidRPr="0042087B">
        <w:rPr>
          <w:rFonts w:cstheme="minorHAnsi"/>
          <w:sz w:val="24"/>
          <w:szCs w:val="24"/>
        </w:rPr>
        <w:t>2</w:t>
      </w:r>
      <w:r w:rsidR="004B2CD6" w:rsidRPr="0042087B">
        <w:rPr>
          <w:rFonts w:cstheme="minorHAnsi"/>
          <w:sz w:val="24"/>
          <w:szCs w:val="24"/>
        </w:rPr>
        <w:t>3</w:t>
      </w:r>
    </w:p>
    <w:p w14:paraId="1E97F35D" w14:textId="77777777" w:rsidR="00752FD6" w:rsidRPr="0042087B" w:rsidRDefault="00752FD6" w:rsidP="00752FD6">
      <w:pPr>
        <w:ind w:left="708"/>
        <w:jc w:val="center"/>
        <w:rPr>
          <w:rFonts w:cstheme="minorHAnsi"/>
          <w:sz w:val="24"/>
          <w:szCs w:val="24"/>
        </w:rPr>
      </w:pPr>
    </w:p>
    <w:p w14:paraId="465FF127" w14:textId="66E14DA1" w:rsidR="009B5385" w:rsidRPr="0042087B" w:rsidRDefault="00A67CB4" w:rsidP="009B5385">
      <w:pPr>
        <w:jc w:val="center"/>
        <w:rPr>
          <w:rFonts w:cstheme="minorHAnsi"/>
          <w:b/>
          <w:sz w:val="24"/>
          <w:szCs w:val="24"/>
        </w:rPr>
      </w:pPr>
      <w:r w:rsidRPr="0042087B">
        <w:rPr>
          <w:rFonts w:cstheme="minorHAnsi"/>
          <w:b/>
          <w:sz w:val="24"/>
          <w:szCs w:val="24"/>
        </w:rPr>
        <w:t>Carlos Drummond</w:t>
      </w:r>
    </w:p>
    <w:p w14:paraId="69B3521D" w14:textId="77777777" w:rsidR="009B5385" w:rsidRPr="0042087B" w:rsidRDefault="009B5385" w:rsidP="009B5385">
      <w:pPr>
        <w:jc w:val="center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Presidente</w:t>
      </w:r>
    </w:p>
    <w:p w14:paraId="1F62006C" w14:textId="0E67D26B" w:rsidR="009B5385" w:rsidRPr="0042087B" w:rsidRDefault="00A67CB4" w:rsidP="009B5385">
      <w:pPr>
        <w:jc w:val="center"/>
        <w:rPr>
          <w:rFonts w:cstheme="minorHAnsi"/>
          <w:b/>
          <w:sz w:val="24"/>
          <w:szCs w:val="24"/>
        </w:rPr>
      </w:pPr>
      <w:r w:rsidRPr="0042087B">
        <w:rPr>
          <w:rFonts w:cstheme="minorHAnsi"/>
          <w:b/>
          <w:sz w:val="24"/>
          <w:szCs w:val="24"/>
        </w:rPr>
        <w:t>Maria Quitéria</w:t>
      </w:r>
    </w:p>
    <w:p w14:paraId="0DB6F991" w14:textId="77777777" w:rsidR="009B5385" w:rsidRPr="0042087B" w:rsidRDefault="009B5385" w:rsidP="009B5385">
      <w:pPr>
        <w:jc w:val="center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Vice-Presidente</w:t>
      </w:r>
    </w:p>
    <w:p w14:paraId="3F90EA58" w14:textId="533F2813" w:rsidR="009B5385" w:rsidRPr="0042087B" w:rsidRDefault="00A67CB4" w:rsidP="009B5385">
      <w:pPr>
        <w:jc w:val="center"/>
        <w:rPr>
          <w:rFonts w:cstheme="minorHAnsi"/>
          <w:b/>
          <w:sz w:val="24"/>
          <w:szCs w:val="24"/>
        </w:rPr>
      </w:pPr>
      <w:r w:rsidRPr="0042087B">
        <w:rPr>
          <w:rFonts w:cstheme="minorHAnsi"/>
          <w:b/>
          <w:sz w:val="24"/>
          <w:szCs w:val="24"/>
        </w:rPr>
        <w:t>Nereu Ramos</w:t>
      </w:r>
    </w:p>
    <w:p w14:paraId="357B146D" w14:textId="77777777" w:rsidR="009B5385" w:rsidRPr="0042087B" w:rsidRDefault="009B5385" w:rsidP="009B5385">
      <w:pPr>
        <w:jc w:val="center"/>
        <w:rPr>
          <w:rFonts w:cstheme="minorHAnsi"/>
          <w:b/>
          <w:sz w:val="24"/>
          <w:szCs w:val="24"/>
        </w:rPr>
      </w:pPr>
      <w:r w:rsidRPr="0042087B">
        <w:rPr>
          <w:rFonts w:cstheme="minorHAnsi"/>
          <w:sz w:val="24"/>
          <w:szCs w:val="24"/>
        </w:rPr>
        <w:t>1º Secretário</w:t>
      </w:r>
    </w:p>
    <w:p w14:paraId="4DCB6700" w14:textId="77777777" w:rsidR="009B5385" w:rsidRPr="0042087B" w:rsidRDefault="009B5385" w:rsidP="009B5385">
      <w:pPr>
        <w:jc w:val="center"/>
        <w:rPr>
          <w:rFonts w:cstheme="minorHAnsi"/>
          <w:b/>
          <w:sz w:val="24"/>
          <w:szCs w:val="24"/>
        </w:rPr>
      </w:pPr>
      <w:r w:rsidRPr="0042087B">
        <w:rPr>
          <w:rFonts w:cstheme="minorHAnsi"/>
          <w:b/>
          <w:sz w:val="24"/>
          <w:szCs w:val="24"/>
        </w:rPr>
        <w:t>Monteiro Lopes</w:t>
      </w:r>
    </w:p>
    <w:p w14:paraId="0F3B36D5" w14:textId="77777777" w:rsidR="009B5385" w:rsidRPr="0042087B" w:rsidRDefault="009B5385" w:rsidP="009B5385">
      <w:pPr>
        <w:jc w:val="center"/>
        <w:rPr>
          <w:rFonts w:cstheme="minorHAnsi"/>
          <w:sz w:val="24"/>
          <w:szCs w:val="24"/>
        </w:rPr>
      </w:pPr>
      <w:r w:rsidRPr="0042087B">
        <w:rPr>
          <w:rFonts w:cstheme="minorHAnsi"/>
          <w:sz w:val="24"/>
          <w:szCs w:val="24"/>
        </w:rPr>
        <w:t>2º Secretário</w:t>
      </w:r>
    </w:p>
    <w:p w14:paraId="6DB335F5" w14:textId="77777777" w:rsidR="00752FD6" w:rsidRPr="009C3B22" w:rsidRDefault="00752FD6" w:rsidP="00752FD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2FD6" w:rsidRPr="009C3B22" w:rsidSect="00442D5A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B17A7" w14:textId="77777777" w:rsidR="00214520" w:rsidRDefault="00214520" w:rsidP="00A57767">
      <w:pPr>
        <w:spacing w:after="0" w:line="240" w:lineRule="auto"/>
      </w:pPr>
      <w:r>
        <w:separator/>
      </w:r>
    </w:p>
  </w:endnote>
  <w:endnote w:type="continuationSeparator" w:id="0">
    <w:p w14:paraId="3FABDE0A" w14:textId="77777777" w:rsidR="00214520" w:rsidRDefault="00214520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5A7AE" w14:textId="77777777" w:rsidR="00214520" w:rsidRDefault="00214520" w:rsidP="00A57767">
      <w:pPr>
        <w:spacing w:after="0" w:line="240" w:lineRule="auto"/>
      </w:pPr>
      <w:r>
        <w:separator/>
      </w:r>
    </w:p>
  </w:footnote>
  <w:footnote w:type="continuationSeparator" w:id="0">
    <w:p w14:paraId="1359D0B8" w14:textId="77777777" w:rsidR="00214520" w:rsidRDefault="00214520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BFDC" w14:textId="1421766C" w:rsidR="00454214" w:rsidRDefault="00454214" w:rsidP="00454214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EAD958" wp14:editId="3E8F223E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635" b="0"/>
          <wp:wrapNone/>
          <wp:docPr id="300899240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CÂMARA MUNICIPAL DE SAPELÓPOLIS</w:t>
    </w:r>
  </w:p>
  <w:p w14:paraId="6295B175" w14:textId="3CD333E9" w:rsidR="002F2701" w:rsidRPr="00454214" w:rsidRDefault="002F2701" w:rsidP="0045421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7D1B85"/>
    <w:multiLevelType w:val="hybridMultilevel"/>
    <w:tmpl w:val="E37CC43A"/>
    <w:lvl w:ilvl="0" w:tplc="E0E8AB22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30" w:hanging="360"/>
      </w:pPr>
    </w:lvl>
    <w:lvl w:ilvl="2" w:tplc="0416001B" w:tentative="1">
      <w:start w:val="1"/>
      <w:numFmt w:val="lowerRoman"/>
      <w:lvlText w:val="%3."/>
      <w:lvlJc w:val="right"/>
      <w:pPr>
        <w:ind w:left="2550" w:hanging="180"/>
      </w:pPr>
    </w:lvl>
    <w:lvl w:ilvl="3" w:tplc="0416000F" w:tentative="1">
      <w:start w:val="1"/>
      <w:numFmt w:val="decimal"/>
      <w:lvlText w:val="%4."/>
      <w:lvlJc w:val="left"/>
      <w:pPr>
        <w:ind w:left="3270" w:hanging="360"/>
      </w:pPr>
    </w:lvl>
    <w:lvl w:ilvl="4" w:tplc="04160019" w:tentative="1">
      <w:start w:val="1"/>
      <w:numFmt w:val="lowerLetter"/>
      <w:lvlText w:val="%5."/>
      <w:lvlJc w:val="left"/>
      <w:pPr>
        <w:ind w:left="3990" w:hanging="360"/>
      </w:pPr>
    </w:lvl>
    <w:lvl w:ilvl="5" w:tplc="0416001B" w:tentative="1">
      <w:start w:val="1"/>
      <w:numFmt w:val="lowerRoman"/>
      <w:lvlText w:val="%6."/>
      <w:lvlJc w:val="right"/>
      <w:pPr>
        <w:ind w:left="4710" w:hanging="180"/>
      </w:pPr>
    </w:lvl>
    <w:lvl w:ilvl="6" w:tplc="0416000F" w:tentative="1">
      <w:start w:val="1"/>
      <w:numFmt w:val="decimal"/>
      <w:lvlText w:val="%7."/>
      <w:lvlJc w:val="left"/>
      <w:pPr>
        <w:ind w:left="5430" w:hanging="360"/>
      </w:pPr>
    </w:lvl>
    <w:lvl w:ilvl="7" w:tplc="04160019" w:tentative="1">
      <w:start w:val="1"/>
      <w:numFmt w:val="lowerLetter"/>
      <w:lvlText w:val="%8."/>
      <w:lvlJc w:val="left"/>
      <w:pPr>
        <w:ind w:left="6150" w:hanging="360"/>
      </w:pPr>
    </w:lvl>
    <w:lvl w:ilvl="8" w:tplc="0416001B" w:tentative="1">
      <w:start w:val="1"/>
      <w:numFmt w:val="lowerRoman"/>
      <w:lvlText w:val="%9."/>
      <w:lvlJc w:val="right"/>
      <w:pPr>
        <w:ind w:left="6870" w:hanging="180"/>
      </w:pPr>
    </w:lvl>
  </w:abstractNum>
  <w:num w:numId="1" w16cid:durableId="191380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4FC"/>
    <w:rsid w:val="00002C64"/>
    <w:rsid w:val="000700EB"/>
    <w:rsid w:val="00075F65"/>
    <w:rsid w:val="0008257D"/>
    <w:rsid w:val="000D6539"/>
    <w:rsid w:val="0013198F"/>
    <w:rsid w:val="00131BBE"/>
    <w:rsid w:val="0013692E"/>
    <w:rsid w:val="00153F99"/>
    <w:rsid w:val="0015631F"/>
    <w:rsid w:val="001D6E74"/>
    <w:rsid w:val="001E1213"/>
    <w:rsid w:val="001E1A43"/>
    <w:rsid w:val="00214520"/>
    <w:rsid w:val="00214646"/>
    <w:rsid w:val="00253A06"/>
    <w:rsid w:val="00256D41"/>
    <w:rsid w:val="00286CFA"/>
    <w:rsid w:val="002A0B5D"/>
    <w:rsid w:val="002B1663"/>
    <w:rsid w:val="002E754A"/>
    <w:rsid w:val="002F2701"/>
    <w:rsid w:val="00301F88"/>
    <w:rsid w:val="00314F7F"/>
    <w:rsid w:val="00350505"/>
    <w:rsid w:val="003570FB"/>
    <w:rsid w:val="00363BED"/>
    <w:rsid w:val="003660E0"/>
    <w:rsid w:val="003B2AAA"/>
    <w:rsid w:val="003D3A7F"/>
    <w:rsid w:val="003F6B45"/>
    <w:rsid w:val="003F6D78"/>
    <w:rsid w:val="00401444"/>
    <w:rsid w:val="00401B4C"/>
    <w:rsid w:val="00410D21"/>
    <w:rsid w:val="0042087B"/>
    <w:rsid w:val="00423EEA"/>
    <w:rsid w:val="00442D5A"/>
    <w:rsid w:val="00443E4D"/>
    <w:rsid w:val="00454214"/>
    <w:rsid w:val="0047718F"/>
    <w:rsid w:val="00484A49"/>
    <w:rsid w:val="00494549"/>
    <w:rsid w:val="004A04FF"/>
    <w:rsid w:val="004A2A93"/>
    <w:rsid w:val="004B2CD6"/>
    <w:rsid w:val="004D0432"/>
    <w:rsid w:val="004E2A78"/>
    <w:rsid w:val="00505A4F"/>
    <w:rsid w:val="00507E21"/>
    <w:rsid w:val="00540DF3"/>
    <w:rsid w:val="0054627D"/>
    <w:rsid w:val="005629B1"/>
    <w:rsid w:val="005A6ADE"/>
    <w:rsid w:val="006039A8"/>
    <w:rsid w:val="00630874"/>
    <w:rsid w:val="00657C6F"/>
    <w:rsid w:val="006B41A6"/>
    <w:rsid w:val="006D068F"/>
    <w:rsid w:val="006D717D"/>
    <w:rsid w:val="00704D3B"/>
    <w:rsid w:val="00724A9C"/>
    <w:rsid w:val="007313BD"/>
    <w:rsid w:val="00752FD6"/>
    <w:rsid w:val="00755307"/>
    <w:rsid w:val="007554FD"/>
    <w:rsid w:val="00782677"/>
    <w:rsid w:val="0078571D"/>
    <w:rsid w:val="007C1E5E"/>
    <w:rsid w:val="007C39B7"/>
    <w:rsid w:val="007D21D0"/>
    <w:rsid w:val="007E4061"/>
    <w:rsid w:val="00857621"/>
    <w:rsid w:val="00860442"/>
    <w:rsid w:val="008630EB"/>
    <w:rsid w:val="00863450"/>
    <w:rsid w:val="00893D55"/>
    <w:rsid w:val="008B1865"/>
    <w:rsid w:val="00917B3D"/>
    <w:rsid w:val="009734FF"/>
    <w:rsid w:val="009815FD"/>
    <w:rsid w:val="00984E34"/>
    <w:rsid w:val="009A008A"/>
    <w:rsid w:val="009B5385"/>
    <w:rsid w:val="009E6898"/>
    <w:rsid w:val="00A026E7"/>
    <w:rsid w:val="00A1294B"/>
    <w:rsid w:val="00A45FC5"/>
    <w:rsid w:val="00A47764"/>
    <w:rsid w:val="00A534C1"/>
    <w:rsid w:val="00A57767"/>
    <w:rsid w:val="00A643F3"/>
    <w:rsid w:val="00A67CB4"/>
    <w:rsid w:val="00A95485"/>
    <w:rsid w:val="00AA40FE"/>
    <w:rsid w:val="00AB0562"/>
    <w:rsid w:val="00AB4970"/>
    <w:rsid w:val="00AE7181"/>
    <w:rsid w:val="00AF2E29"/>
    <w:rsid w:val="00B04879"/>
    <w:rsid w:val="00B22FBF"/>
    <w:rsid w:val="00B4349B"/>
    <w:rsid w:val="00B479E8"/>
    <w:rsid w:val="00B5366D"/>
    <w:rsid w:val="00B61EA6"/>
    <w:rsid w:val="00BB66F7"/>
    <w:rsid w:val="00BD35D0"/>
    <w:rsid w:val="00C15230"/>
    <w:rsid w:val="00C325E2"/>
    <w:rsid w:val="00C35B2E"/>
    <w:rsid w:val="00C73383"/>
    <w:rsid w:val="00C9481E"/>
    <w:rsid w:val="00CB3463"/>
    <w:rsid w:val="00CF233D"/>
    <w:rsid w:val="00D01606"/>
    <w:rsid w:val="00D157B6"/>
    <w:rsid w:val="00D16B66"/>
    <w:rsid w:val="00D175BC"/>
    <w:rsid w:val="00D924FC"/>
    <w:rsid w:val="00DA03E3"/>
    <w:rsid w:val="00DC09DF"/>
    <w:rsid w:val="00DC7F56"/>
    <w:rsid w:val="00E20BC2"/>
    <w:rsid w:val="00E42223"/>
    <w:rsid w:val="00E436FA"/>
    <w:rsid w:val="00EB542B"/>
    <w:rsid w:val="00ED6AC0"/>
    <w:rsid w:val="00F051F1"/>
    <w:rsid w:val="00F07CF2"/>
    <w:rsid w:val="00F14371"/>
    <w:rsid w:val="00F26609"/>
    <w:rsid w:val="00F4009D"/>
    <w:rsid w:val="00F41BC0"/>
    <w:rsid w:val="00F564E9"/>
    <w:rsid w:val="00F76F38"/>
    <w:rsid w:val="00F8187E"/>
    <w:rsid w:val="00F9054E"/>
    <w:rsid w:val="00FA717A"/>
    <w:rsid w:val="00FB1941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006FB"/>
  <w15:docId w15:val="{E23B6DDA-3034-4BD1-AB84-733EB965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paragraph" w:styleId="Ttulo2">
    <w:name w:val="heading 2"/>
    <w:basedOn w:val="Normal"/>
    <w:link w:val="Ttulo2Char"/>
    <w:uiPriority w:val="9"/>
    <w:qFormat/>
    <w:rsid w:val="004A2A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4A2A9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4A2A93"/>
  </w:style>
  <w:style w:type="paragraph" w:styleId="PargrafodaLista">
    <w:name w:val="List Paragraph"/>
    <w:basedOn w:val="Normal"/>
    <w:uiPriority w:val="34"/>
    <w:qFormat/>
    <w:rsid w:val="00C73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9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9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3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84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2245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4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1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7233">
                              <w:marLeft w:val="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40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10800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2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3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pl.formosa.go.leg.br/ta/3/tex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4A4E1-CACD-440A-B41E-15EE9981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281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22</cp:revision>
  <dcterms:created xsi:type="dcterms:W3CDTF">2023-08-16T01:20:00Z</dcterms:created>
  <dcterms:modified xsi:type="dcterms:W3CDTF">2025-06-12T00:37:00Z</dcterms:modified>
</cp:coreProperties>
</file>